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40" w:rsidRDefault="00550A40" w:rsidP="00550A40">
      <w:pPr>
        <w:rPr>
          <w:rFonts w:ascii="Calibri" w:hAnsi="Calibri"/>
          <w:b/>
          <w:u w:val="single"/>
          <w:lang w:eastAsia="sk-SK"/>
        </w:rPr>
      </w:pPr>
    </w:p>
    <w:p w:rsidR="00550A40" w:rsidRPr="00262334" w:rsidRDefault="00550A40" w:rsidP="00550A40">
      <w:pPr>
        <w:rPr>
          <w:rFonts w:ascii="Calibri" w:hAnsi="Calibri"/>
          <w:b/>
          <w:sz w:val="36"/>
          <w:szCs w:val="36"/>
          <w:u w:val="single"/>
        </w:rPr>
      </w:pPr>
      <w:r>
        <w:rPr>
          <w:rFonts w:ascii="Calibri" w:hAnsi="Calibri"/>
          <w:b/>
          <w:u w:val="single"/>
          <w:lang w:eastAsia="sk-SK"/>
        </w:rPr>
        <w:t xml:space="preserve">Skupina </w:t>
      </w:r>
      <w:r w:rsidRPr="00262334">
        <w:rPr>
          <w:rFonts w:ascii="Calibri" w:hAnsi="Calibri"/>
          <w:b/>
          <w:u w:val="single"/>
          <w:lang w:eastAsia="sk-SK"/>
        </w:rPr>
        <w:t xml:space="preserve">J. </w:t>
      </w:r>
      <w:proofErr w:type="spellStart"/>
      <w:r w:rsidRPr="00262334">
        <w:rPr>
          <w:rFonts w:ascii="Calibri" w:hAnsi="Calibri"/>
          <w:b/>
          <w:u w:val="single"/>
          <w:lang w:eastAsia="sk-SK"/>
        </w:rPr>
        <w:t>Tomčíka</w:t>
      </w:r>
      <w:proofErr w:type="spellEnd"/>
    </w:p>
    <w:tbl>
      <w:tblPr>
        <w:tblStyle w:val="Mriekatabuky"/>
        <w:tblpPr w:leftFromText="141" w:rightFromText="141" w:vertAnchor="text" w:horzAnchor="margin" w:tblpY="79"/>
        <w:tblOverlap w:val="never"/>
        <w:tblW w:w="9603" w:type="dxa"/>
        <w:tblLook w:val="04A0" w:firstRow="1" w:lastRow="0" w:firstColumn="1" w:lastColumn="0" w:noHBand="0" w:noVBand="1"/>
      </w:tblPr>
      <w:tblGrid>
        <w:gridCol w:w="1574"/>
        <w:gridCol w:w="863"/>
        <w:gridCol w:w="750"/>
        <w:gridCol w:w="750"/>
        <w:gridCol w:w="750"/>
        <w:gridCol w:w="1526"/>
        <w:gridCol w:w="1169"/>
        <w:gridCol w:w="980"/>
        <w:gridCol w:w="1241"/>
      </w:tblGrid>
      <w:tr w:rsidR="00550A40" w:rsidTr="00002CD9">
        <w:trPr>
          <w:trHeight w:val="541"/>
        </w:trPr>
        <w:tc>
          <w:tcPr>
            <w:tcW w:w="1574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Tím</w:t>
            </w:r>
          </w:p>
        </w:tc>
        <w:tc>
          <w:tcPr>
            <w:tcW w:w="863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750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750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750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1526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Body</w:t>
            </w:r>
          </w:p>
        </w:tc>
        <w:tc>
          <w:tcPr>
            <w:tcW w:w="1169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Skóre</w:t>
            </w:r>
          </w:p>
        </w:tc>
        <w:tc>
          <w:tcPr>
            <w:tcW w:w="980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Rozdiel</w:t>
            </w:r>
          </w:p>
        </w:tc>
        <w:tc>
          <w:tcPr>
            <w:tcW w:w="1241" w:type="dxa"/>
          </w:tcPr>
          <w:p w:rsidR="00550A40" w:rsidRDefault="00550A40" w:rsidP="00002CD9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Miesto</w:t>
            </w:r>
          </w:p>
        </w:tc>
      </w:tr>
      <w:tr w:rsidR="00550A40" w:rsidTr="00002CD9">
        <w:trPr>
          <w:trHeight w:val="884"/>
        </w:trPr>
        <w:tc>
          <w:tcPr>
            <w:tcW w:w="1574" w:type="dxa"/>
          </w:tcPr>
          <w:p w:rsidR="00550A40" w:rsidRDefault="00550A40" w:rsidP="00550A40">
            <w:pPr>
              <w:jc w:val="center"/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Vsfz</w:t>
            </w:r>
            <w:proofErr w:type="spellEnd"/>
          </w:p>
        </w:tc>
        <w:tc>
          <w:tcPr>
            <w:tcW w:w="863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 w:rsidRPr="00550A40"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 w:rsidRPr="00550A40"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 w:rsidRPr="00550A40"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 w:rsidRPr="00550A40"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1526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9</w:t>
            </w:r>
          </w:p>
        </w:tc>
        <w:tc>
          <w:tcPr>
            <w:tcW w:w="1169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21:6</w:t>
            </w:r>
          </w:p>
        </w:tc>
        <w:tc>
          <w:tcPr>
            <w:tcW w:w="980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+15</w:t>
            </w:r>
          </w:p>
        </w:tc>
        <w:tc>
          <w:tcPr>
            <w:tcW w:w="1241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2.</w:t>
            </w:r>
          </w:p>
        </w:tc>
      </w:tr>
      <w:tr w:rsidR="00550A40" w:rsidTr="00002CD9">
        <w:trPr>
          <w:trHeight w:val="931"/>
        </w:trPr>
        <w:tc>
          <w:tcPr>
            <w:tcW w:w="1574" w:type="dxa"/>
          </w:tcPr>
          <w:p w:rsidR="00550A40" w:rsidRDefault="00550A40" w:rsidP="00550A40">
            <w:pPr>
              <w:jc w:val="center"/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Obfz</w:t>
            </w:r>
            <w:proofErr w:type="spellEnd"/>
            <w:r>
              <w:rPr>
                <w:rFonts w:ascii="Calibri" w:hAnsi="Calibri"/>
                <w:lang w:eastAsia="sk-SK"/>
              </w:rPr>
              <w:t xml:space="preserve"> Martin</w:t>
            </w:r>
          </w:p>
        </w:tc>
        <w:tc>
          <w:tcPr>
            <w:tcW w:w="863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 xml:space="preserve">0 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1526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1169" w:type="dxa"/>
          </w:tcPr>
          <w:p w:rsidR="00550A40" w:rsidRDefault="00550A40" w:rsidP="00F270D3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7:</w:t>
            </w:r>
            <w:r w:rsidR="00F270D3">
              <w:rPr>
                <w:rFonts w:ascii="Calibri" w:hAnsi="Calibri"/>
                <w:sz w:val="50"/>
                <w:szCs w:val="50"/>
                <w:lang w:eastAsia="sk-SK"/>
              </w:rPr>
              <w:t>22</w:t>
            </w:r>
          </w:p>
        </w:tc>
        <w:tc>
          <w:tcPr>
            <w:tcW w:w="980" w:type="dxa"/>
          </w:tcPr>
          <w:p w:rsidR="00550A40" w:rsidRDefault="00550A40" w:rsidP="00F270D3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-1</w:t>
            </w:r>
            <w:r w:rsidR="00F270D3">
              <w:rPr>
                <w:rFonts w:ascii="Calibri" w:hAnsi="Calibri"/>
                <w:sz w:val="50"/>
                <w:szCs w:val="50"/>
                <w:lang w:eastAsia="sk-SK"/>
              </w:rPr>
              <w:t>5</w:t>
            </w:r>
          </w:p>
        </w:tc>
        <w:tc>
          <w:tcPr>
            <w:tcW w:w="1241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5.</w:t>
            </w:r>
          </w:p>
        </w:tc>
      </w:tr>
      <w:tr w:rsidR="00550A40" w:rsidTr="00002CD9">
        <w:trPr>
          <w:trHeight w:val="884"/>
        </w:trPr>
        <w:tc>
          <w:tcPr>
            <w:tcW w:w="1574" w:type="dxa"/>
          </w:tcPr>
          <w:p w:rsidR="00550A40" w:rsidRDefault="00550A40" w:rsidP="00550A40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 xml:space="preserve">Liptovský </w:t>
            </w:r>
            <w:proofErr w:type="spellStart"/>
            <w:r>
              <w:rPr>
                <w:rFonts w:ascii="Calibri" w:hAnsi="Calibri"/>
                <w:lang w:eastAsia="sk-SK"/>
              </w:rPr>
              <w:t>fut</w:t>
            </w:r>
            <w:proofErr w:type="spellEnd"/>
            <w:r>
              <w:rPr>
                <w:rFonts w:ascii="Calibri" w:hAnsi="Calibri"/>
                <w:lang w:eastAsia="sk-SK"/>
              </w:rPr>
              <w:t>. zväz</w:t>
            </w:r>
          </w:p>
        </w:tc>
        <w:tc>
          <w:tcPr>
            <w:tcW w:w="863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550A40" w:rsidRPr="00550A40" w:rsidRDefault="00550A40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1526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12</w:t>
            </w:r>
          </w:p>
        </w:tc>
        <w:tc>
          <w:tcPr>
            <w:tcW w:w="1169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16:0</w:t>
            </w:r>
          </w:p>
        </w:tc>
        <w:tc>
          <w:tcPr>
            <w:tcW w:w="980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+16</w:t>
            </w:r>
          </w:p>
        </w:tc>
        <w:tc>
          <w:tcPr>
            <w:tcW w:w="1241" w:type="dxa"/>
          </w:tcPr>
          <w:p w:rsidR="00550A40" w:rsidRDefault="00550A40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1.</w:t>
            </w:r>
          </w:p>
        </w:tc>
      </w:tr>
      <w:tr w:rsidR="00550A40" w:rsidTr="00002CD9">
        <w:trPr>
          <w:trHeight w:val="884"/>
        </w:trPr>
        <w:tc>
          <w:tcPr>
            <w:tcW w:w="1574" w:type="dxa"/>
          </w:tcPr>
          <w:p w:rsidR="00550A40" w:rsidRDefault="00550A40" w:rsidP="00550A40">
            <w:pPr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610ECE">
              <w:rPr>
                <w:rFonts w:ascii="Calibri" w:hAnsi="Calibri"/>
                <w:lang w:eastAsia="sk-SK"/>
              </w:rPr>
              <w:t>Obfz</w:t>
            </w:r>
            <w:proofErr w:type="spellEnd"/>
            <w:r w:rsidRPr="00610ECE">
              <w:rPr>
                <w:rFonts w:ascii="Calibri" w:hAnsi="Calibri"/>
                <w:lang w:eastAsia="sk-SK"/>
              </w:rPr>
              <w:t xml:space="preserve"> Ž. n./Hronom</w:t>
            </w:r>
          </w:p>
        </w:tc>
        <w:tc>
          <w:tcPr>
            <w:tcW w:w="863" w:type="dxa"/>
          </w:tcPr>
          <w:p w:rsidR="00550A40" w:rsidRPr="00550A40" w:rsidRDefault="00F270D3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 xml:space="preserve">0 </w:t>
            </w:r>
          </w:p>
        </w:tc>
        <w:tc>
          <w:tcPr>
            <w:tcW w:w="750" w:type="dxa"/>
          </w:tcPr>
          <w:p w:rsidR="00550A40" w:rsidRPr="00550A40" w:rsidRDefault="00F270D3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550A40" w:rsidRPr="00550A40" w:rsidRDefault="00F270D3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550A40" w:rsidRPr="00550A40" w:rsidRDefault="00F270D3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1526" w:type="dxa"/>
          </w:tcPr>
          <w:p w:rsidR="00550A40" w:rsidRDefault="00550A40" w:rsidP="00550A40">
            <w:pPr>
              <w:jc w:val="center"/>
            </w:pPr>
            <w:r w:rsidRPr="00DC23C8"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1169" w:type="dxa"/>
          </w:tcPr>
          <w:p w:rsidR="00550A40" w:rsidRDefault="00F270D3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6:13</w:t>
            </w:r>
          </w:p>
        </w:tc>
        <w:tc>
          <w:tcPr>
            <w:tcW w:w="980" w:type="dxa"/>
          </w:tcPr>
          <w:p w:rsidR="00550A40" w:rsidRDefault="00F270D3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-7</w:t>
            </w:r>
          </w:p>
        </w:tc>
        <w:tc>
          <w:tcPr>
            <w:tcW w:w="1241" w:type="dxa"/>
          </w:tcPr>
          <w:p w:rsidR="00550A40" w:rsidRDefault="00F270D3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4.</w:t>
            </w:r>
          </w:p>
        </w:tc>
      </w:tr>
      <w:tr w:rsidR="00550A40" w:rsidTr="00002CD9">
        <w:trPr>
          <w:trHeight w:val="884"/>
        </w:trPr>
        <w:tc>
          <w:tcPr>
            <w:tcW w:w="1574" w:type="dxa"/>
          </w:tcPr>
          <w:p w:rsidR="00550A40" w:rsidRDefault="00550A40" w:rsidP="00550A40">
            <w:pPr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610ECE">
              <w:rPr>
                <w:rFonts w:ascii="Calibri" w:hAnsi="Calibri"/>
                <w:lang w:eastAsia="sk-SK"/>
              </w:rPr>
              <w:t>Obfz</w:t>
            </w:r>
            <w:proofErr w:type="spellEnd"/>
            <w:r w:rsidRPr="00610ECE">
              <w:rPr>
                <w:rFonts w:ascii="Calibri" w:hAnsi="Calibri"/>
                <w:lang w:eastAsia="sk-SK"/>
              </w:rPr>
              <w:t xml:space="preserve"> </w:t>
            </w:r>
            <w:r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863" w:type="dxa"/>
          </w:tcPr>
          <w:p w:rsidR="00550A40" w:rsidRPr="00550A40" w:rsidRDefault="00F270D3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550A40" w:rsidRPr="00550A40" w:rsidRDefault="00F270D3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550A40" w:rsidRPr="00550A40" w:rsidRDefault="00F270D3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550A40" w:rsidRPr="00550A40" w:rsidRDefault="00F270D3" w:rsidP="00550A40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1526" w:type="dxa"/>
          </w:tcPr>
          <w:p w:rsidR="00550A40" w:rsidRDefault="00F270D3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6</w:t>
            </w:r>
          </w:p>
        </w:tc>
        <w:tc>
          <w:tcPr>
            <w:tcW w:w="1169" w:type="dxa"/>
          </w:tcPr>
          <w:p w:rsidR="00550A40" w:rsidRDefault="00F270D3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5:4</w:t>
            </w:r>
          </w:p>
        </w:tc>
        <w:tc>
          <w:tcPr>
            <w:tcW w:w="980" w:type="dxa"/>
          </w:tcPr>
          <w:p w:rsidR="00550A40" w:rsidRDefault="00F270D3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-9</w:t>
            </w:r>
          </w:p>
        </w:tc>
        <w:tc>
          <w:tcPr>
            <w:tcW w:w="1241" w:type="dxa"/>
          </w:tcPr>
          <w:p w:rsidR="00550A40" w:rsidRDefault="00F270D3" w:rsidP="00550A40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4.</w:t>
            </w:r>
          </w:p>
        </w:tc>
      </w:tr>
    </w:tbl>
    <w:p w:rsidR="00550A40" w:rsidRDefault="00550A40" w:rsidP="00550A4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4672"/>
      </w:tblGrid>
      <w:tr w:rsidR="00550A40" w:rsidTr="00002CD9">
        <w:tc>
          <w:tcPr>
            <w:tcW w:w="3681" w:type="dxa"/>
          </w:tcPr>
          <w:p w:rsidR="00550A40" w:rsidRPr="00AA1545" w:rsidRDefault="00550A40" w:rsidP="00002CD9"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Martin-Liptovský </w:t>
            </w:r>
            <w:proofErr w:type="spellStart"/>
            <w:r w:rsidRPr="00AA1545">
              <w:rPr>
                <w:b/>
              </w:rPr>
              <w:t>fut</w:t>
            </w:r>
            <w:proofErr w:type="spellEnd"/>
            <w:r w:rsidRPr="00AA1545">
              <w:rPr>
                <w:b/>
              </w:rPr>
              <w:t>. zväz</w:t>
            </w:r>
          </w:p>
        </w:tc>
        <w:tc>
          <w:tcPr>
            <w:tcW w:w="709" w:type="dxa"/>
          </w:tcPr>
          <w:p w:rsidR="00550A40" w:rsidRDefault="00550A40" w:rsidP="00002CD9">
            <w:pPr>
              <w:jc w:val="center"/>
            </w:pPr>
            <w:r w:rsidRPr="00AA1545">
              <w:t>0-3</w:t>
            </w:r>
          </w:p>
        </w:tc>
        <w:tc>
          <w:tcPr>
            <w:tcW w:w="4672" w:type="dxa"/>
          </w:tcPr>
          <w:p w:rsidR="00550A40" w:rsidRPr="00AA1545" w:rsidRDefault="00550A40" w:rsidP="00002CD9">
            <w:r w:rsidRPr="00AA1545">
              <w:t xml:space="preserve">Nemec , </w:t>
            </w:r>
            <w:proofErr w:type="spellStart"/>
            <w:r w:rsidRPr="00AA1545">
              <w:t>Orolín</w:t>
            </w:r>
            <w:proofErr w:type="spellEnd"/>
            <w:r w:rsidRPr="00AA1545">
              <w:t xml:space="preserve"> 2x</w:t>
            </w:r>
          </w:p>
        </w:tc>
      </w:tr>
      <w:tr w:rsidR="00550A40" w:rsidTr="00002CD9">
        <w:tc>
          <w:tcPr>
            <w:tcW w:w="3681" w:type="dxa"/>
          </w:tcPr>
          <w:p w:rsidR="00550A40" w:rsidRPr="00AA1545" w:rsidRDefault="00550A40" w:rsidP="00002CD9">
            <w:pPr>
              <w:rPr>
                <w:b/>
              </w:rPr>
            </w:pP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Ž. N./Hronom-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Zvolen</w:t>
            </w:r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0-1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Prochádzka</w:t>
            </w:r>
            <w:proofErr w:type="spellEnd"/>
          </w:p>
        </w:tc>
      </w:tr>
      <w:tr w:rsidR="00550A40" w:rsidTr="00002CD9">
        <w:tc>
          <w:tcPr>
            <w:tcW w:w="3681" w:type="dxa"/>
          </w:tcPr>
          <w:p w:rsidR="00550A40" w:rsidRDefault="00550A40" w:rsidP="00002CD9">
            <w:r w:rsidRPr="00AA1545">
              <w:rPr>
                <w:b/>
              </w:rPr>
              <w:t xml:space="preserve">Liptovský </w:t>
            </w:r>
            <w:proofErr w:type="spellStart"/>
            <w:r w:rsidRPr="00AA1545">
              <w:rPr>
                <w:b/>
              </w:rPr>
              <w:t>fut</w:t>
            </w:r>
            <w:proofErr w:type="spellEnd"/>
            <w:r w:rsidRPr="00AA1545">
              <w:rPr>
                <w:b/>
              </w:rPr>
              <w:t>. zväz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VsFZ</w:t>
            </w:r>
            <w:proofErr w:type="spellEnd"/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4-0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Orolín</w:t>
            </w:r>
            <w:proofErr w:type="spellEnd"/>
            <w:r>
              <w:t xml:space="preserve"> 3x, , Cibuľa </w:t>
            </w:r>
          </w:p>
        </w:tc>
      </w:tr>
      <w:tr w:rsidR="00550A40" w:rsidTr="00002CD9">
        <w:tc>
          <w:tcPr>
            <w:tcW w:w="3681" w:type="dxa"/>
          </w:tcPr>
          <w:p w:rsidR="00550A40" w:rsidRDefault="00550A40" w:rsidP="00002CD9">
            <w:proofErr w:type="spellStart"/>
            <w:r w:rsidRPr="00672153">
              <w:rPr>
                <w:b/>
              </w:rPr>
              <w:t>Obfz</w:t>
            </w:r>
            <w:proofErr w:type="spellEnd"/>
            <w:r w:rsidRPr="00672153">
              <w:rPr>
                <w:b/>
              </w:rPr>
              <w:t xml:space="preserve"> Zvolen</w:t>
            </w:r>
            <w:r>
              <w:rPr>
                <w:b/>
              </w:rPr>
              <w:t>-</w:t>
            </w:r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Martin</w:t>
            </w:r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4-2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Kyseľ</w:t>
            </w:r>
            <w:proofErr w:type="spellEnd"/>
            <w:r>
              <w:t xml:space="preserve"> 2x, Ratkovský, </w:t>
            </w:r>
            <w:proofErr w:type="spellStart"/>
            <w:r>
              <w:t>Prochádzka</w:t>
            </w:r>
            <w:proofErr w:type="spellEnd"/>
            <w:r>
              <w:t xml:space="preserve"> – </w:t>
            </w:r>
            <w:proofErr w:type="spellStart"/>
            <w:r>
              <w:t>Burger</w:t>
            </w:r>
            <w:proofErr w:type="spellEnd"/>
            <w:r>
              <w:t xml:space="preserve"> , </w:t>
            </w:r>
            <w:proofErr w:type="spellStart"/>
            <w:r>
              <w:t>Ertl</w:t>
            </w:r>
            <w:proofErr w:type="spellEnd"/>
          </w:p>
        </w:tc>
      </w:tr>
      <w:tr w:rsidR="00550A40" w:rsidTr="00002CD9">
        <w:tc>
          <w:tcPr>
            <w:tcW w:w="3681" w:type="dxa"/>
          </w:tcPr>
          <w:p w:rsidR="00550A40" w:rsidRDefault="00550A40" w:rsidP="00002CD9">
            <w:proofErr w:type="spellStart"/>
            <w:r>
              <w:rPr>
                <w:b/>
              </w:rPr>
              <w:t>VsFZ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Ž. N./Hronom</w:t>
            </w:r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5-0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Havira</w:t>
            </w:r>
            <w:proofErr w:type="spellEnd"/>
            <w:r>
              <w:t xml:space="preserve"> 2x, </w:t>
            </w:r>
            <w:proofErr w:type="spellStart"/>
            <w:r>
              <w:t>Greško</w:t>
            </w:r>
            <w:proofErr w:type="spellEnd"/>
            <w:r>
              <w:t xml:space="preserve"> P. , Sučka 2x</w:t>
            </w:r>
          </w:p>
        </w:tc>
      </w:tr>
      <w:tr w:rsidR="00550A40" w:rsidTr="00002CD9">
        <w:tc>
          <w:tcPr>
            <w:tcW w:w="3681" w:type="dxa"/>
          </w:tcPr>
          <w:p w:rsidR="00550A40" w:rsidRDefault="00550A40" w:rsidP="00002CD9">
            <w:r w:rsidRPr="00AA1545">
              <w:rPr>
                <w:b/>
              </w:rPr>
              <w:t xml:space="preserve">Liptovský </w:t>
            </w:r>
            <w:proofErr w:type="spellStart"/>
            <w:r w:rsidRPr="00AA1545">
              <w:rPr>
                <w:b/>
              </w:rPr>
              <w:t>fut</w:t>
            </w:r>
            <w:proofErr w:type="spellEnd"/>
            <w:r w:rsidRPr="00AA1545">
              <w:rPr>
                <w:b/>
              </w:rPr>
              <w:t>. zväz</w:t>
            </w:r>
            <w:r w:rsidRPr="00672153">
              <w:rPr>
                <w:b/>
              </w:rPr>
              <w:t xml:space="preserve"> -</w:t>
            </w:r>
            <w:proofErr w:type="spellStart"/>
            <w:r w:rsidRPr="00672153">
              <w:rPr>
                <w:b/>
              </w:rPr>
              <w:t>Obfz</w:t>
            </w:r>
            <w:proofErr w:type="spellEnd"/>
            <w:r w:rsidRPr="00672153">
              <w:rPr>
                <w:b/>
              </w:rPr>
              <w:t xml:space="preserve"> Zvolen</w:t>
            </w:r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5-0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Orolín</w:t>
            </w:r>
            <w:proofErr w:type="spellEnd"/>
            <w:r>
              <w:t xml:space="preserve"> 3x, Lisý ,</w:t>
            </w:r>
            <w:proofErr w:type="spellStart"/>
            <w:r>
              <w:t>Čačo</w:t>
            </w:r>
            <w:proofErr w:type="spellEnd"/>
          </w:p>
        </w:tc>
      </w:tr>
      <w:tr w:rsidR="00550A40" w:rsidTr="00002CD9">
        <w:tc>
          <w:tcPr>
            <w:tcW w:w="3681" w:type="dxa"/>
          </w:tcPr>
          <w:p w:rsidR="00550A40" w:rsidRDefault="00550A40" w:rsidP="00002CD9"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Martin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VsFZ</w:t>
            </w:r>
            <w:proofErr w:type="spellEnd"/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2-9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Náther</w:t>
            </w:r>
            <w:proofErr w:type="spellEnd"/>
            <w:r>
              <w:t xml:space="preserve">, </w:t>
            </w:r>
            <w:proofErr w:type="spellStart"/>
            <w:r>
              <w:t>Ertl</w:t>
            </w:r>
            <w:proofErr w:type="spellEnd"/>
            <w:r>
              <w:t xml:space="preserve"> – </w:t>
            </w:r>
            <w:proofErr w:type="spellStart"/>
            <w:r>
              <w:t>Havira</w:t>
            </w:r>
            <w:proofErr w:type="spellEnd"/>
            <w:r>
              <w:t xml:space="preserve"> 2x,Nosáľ, </w:t>
            </w:r>
            <w:proofErr w:type="spellStart"/>
            <w:r>
              <w:t>Greško</w:t>
            </w:r>
            <w:proofErr w:type="spellEnd"/>
            <w:r>
              <w:t xml:space="preserve"> P.,</w:t>
            </w:r>
            <w:proofErr w:type="spellStart"/>
            <w:r>
              <w:t>Dziviak,Sučka,Greško</w:t>
            </w:r>
            <w:proofErr w:type="spellEnd"/>
            <w:r>
              <w:t xml:space="preserve"> J.,</w:t>
            </w:r>
            <w:proofErr w:type="spellStart"/>
            <w:r>
              <w:t>Palák</w:t>
            </w:r>
            <w:proofErr w:type="spellEnd"/>
            <w:r>
              <w:t xml:space="preserve"> , </w:t>
            </w:r>
            <w:proofErr w:type="spellStart"/>
            <w:r>
              <w:t>Capík</w:t>
            </w:r>
            <w:proofErr w:type="spellEnd"/>
          </w:p>
        </w:tc>
      </w:tr>
      <w:tr w:rsidR="00550A40" w:rsidTr="00002CD9">
        <w:tc>
          <w:tcPr>
            <w:tcW w:w="3681" w:type="dxa"/>
          </w:tcPr>
          <w:p w:rsidR="00550A40" w:rsidRPr="00672153" w:rsidRDefault="00550A40" w:rsidP="00002CD9">
            <w:pPr>
              <w:rPr>
                <w:b/>
              </w:rPr>
            </w:pP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Ž.N./Hronom-</w:t>
            </w:r>
            <w:r w:rsidRPr="00AA1545">
              <w:rPr>
                <w:b/>
              </w:rPr>
              <w:t xml:space="preserve">Liptovský </w:t>
            </w:r>
            <w:proofErr w:type="spellStart"/>
            <w:r w:rsidRPr="00AA1545">
              <w:rPr>
                <w:b/>
              </w:rPr>
              <w:t>fut</w:t>
            </w:r>
            <w:proofErr w:type="spellEnd"/>
            <w:r w:rsidRPr="00AA1545">
              <w:rPr>
                <w:b/>
              </w:rPr>
              <w:t>. zväz</w:t>
            </w:r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0-4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Orolín</w:t>
            </w:r>
            <w:proofErr w:type="spellEnd"/>
            <w:r>
              <w:t xml:space="preserve"> 2x,Cibuľa ,</w:t>
            </w:r>
            <w:proofErr w:type="spellStart"/>
            <w:r>
              <w:t>Števček</w:t>
            </w:r>
            <w:proofErr w:type="spellEnd"/>
          </w:p>
        </w:tc>
      </w:tr>
      <w:tr w:rsidR="00550A40" w:rsidTr="00002CD9">
        <w:tc>
          <w:tcPr>
            <w:tcW w:w="3681" w:type="dxa"/>
          </w:tcPr>
          <w:p w:rsidR="00550A40" w:rsidRPr="00672153" w:rsidRDefault="00550A40" w:rsidP="00002CD9">
            <w:pPr>
              <w:rPr>
                <w:b/>
              </w:rPr>
            </w:pPr>
            <w:proofErr w:type="spellStart"/>
            <w:r>
              <w:rPr>
                <w:b/>
              </w:rPr>
              <w:t>VsFZ</w:t>
            </w:r>
            <w:proofErr w:type="spellEnd"/>
            <w:r>
              <w:rPr>
                <w:b/>
              </w:rPr>
              <w:t xml:space="preserve"> - 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Zvolen</w:t>
            </w:r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7-0</w:t>
            </w:r>
          </w:p>
        </w:tc>
        <w:tc>
          <w:tcPr>
            <w:tcW w:w="4672" w:type="dxa"/>
          </w:tcPr>
          <w:p w:rsidR="00550A40" w:rsidRPr="00AA1545" w:rsidRDefault="00550A40" w:rsidP="00002CD9">
            <w:r>
              <w:t>Knap2x,Greško P.,</w:t>
            </w:r>
            <w:proofErr w:type="spellStart"/>
            <w:r>
              <w:t>Palák,Havira,Dziviak</w:t>
            </w:r>
            <w:proofErr w:type="spellEnd"/>
          </w:p>
        </w:tc>
      </w:tr>
      <w:tr w:rsidR="00550A40" w:rsidTr="00002CD9">
        <w:tc>
          <w:tcPr>
            <w:tcW w:w="3681" w:type="dxa"/>
          </w:tcPr>
          <w:p w:rsidR="00550A40" w:rsidRPr="00672153" w:rsidRDefault="00550A40" w:rsidP="00002CD9">
            <w:pPr>
              <w:rPr>
                <w:b/>
              </w:rPr>
            </w:pP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Martin</w:t>
            </w:r>
            <w:r>
              <w:rPr>
                <w:b/>
              </w:rPr>
              <w:t xml:space="preserve">  - </w:t>
            </w: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Ž.N./Hronom</w:t>
            </w:r>
          </w:p>
        </w:tc>
        <w:tc>
          <w:tcPr>
            <w:tcW w:w="709" w:type="dxa"/>
          </w:tcPr>
          <w:p w:rsidR="00550A40" w:rsidRPr="00AA1545" w:rsidRDefault="00550A40" w:rsidP="00002CD9">
            <w:pPr>
              <w:jc w:val="center"/>
            </w:pPr>
            <w:r>
              <w:t>3-6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Ertl</w:t>
            </w:r>
            <w:proofErr w:type="spellEnd"/>
            <w:r>
              <w:t xml:space="preserve"> 3x  - Slovák M. 3x, Poltár 3x</w:t>
            </w:r>
          </w:p>
        </w:tc>
      </w:tr>
    </w:tbl>
    <w:p w:rsidR="00550A40" w:rsidRDefault="00550A40" w:rsidP="00550A40"/>
    <w:p w:rsidR="00550A40" w:rsidRDefault="00550A40" w:rsidP="00550A40"/>
    <w:p w:rsidR="00550A40" w:rsidRDefault="00550A40" w:rsidP="00550A40"/>
    <w:p w:rsidR="00550A40" w:rsidRDefault="00550A40" w:rsidP="00550A40"/>
    <w:p w:rsidR="00550A40" w:rsidRDefault="00550A40" w:rsidP="00550A40"/>
    <w:p w:rsidR="00550A40" w:rsidRDefault="00550A40" w:rsidP="00550A40"/>
    <w:p w:rsidR="00550A40" w:rsidRDefault="00550A40" w:rsidP="00550A40"/>
    <w:p w:rsidR="00550A40" w:rsidRDefault="00550A40" w:rsidP="00550A40"/>
    <w:p w:rsidR="00550A40" w:rsidRDefault="00550A40" w:rsidP="00550A40"/>
    <w:p w:rsidR="00550A40" w:rsidRDefault="00550A40" w:rsidP="00550A40"/>
    <w:tbl>
      <w:tblPr>
        <w:tblStyle w:val="Mriekatabuky"/>
        <w:tblpPr w:leftFromText="141" w:rightFromText="141" w:vertAnchor="text" w:horzAnchor="margin" w:tblpY="294"/>
        <w:tblOverlap w:val="never"/>
        <w:tblW w:w="9603" w:type="dxa"/>
        <w:tblLook w:val="04A0" w:firstRow="1" w:lastRow="0" w:firstColumn="1" w:lastColumn="0" w:noHBand="0" w:noVBand="1"/>
      </w:tblPr>
      <w:tblGrid>
        <w:gridCol w:w="1574"/>
        <w:gridCol w:w="863"/>
        <w:gridCol w:w="750"/>
        <w:gridCol w:w="750"/>
        <w:gridCol w:w="750"/>
        <w:gridCol w:w="1526"/>
        <w:gridCol w:w="1169"/>
        <w:gridCol w:w="980"/>
        <w:gridCol w:w="1241"/>
      </w:tblGrid>
      <w:tr w:rsidR="001D0507" w:rsidTr="001D0507">
        <w:trPr>
          <w:trHeight w:val="541"/>
        </w:trPr>
        <w:tc>
          <w:tcPr>
            <w:tcW w:w="1574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lastRenderedPageBreak/>
              <w:t>Tím</w:t>
            </w:r>
          </w:p>
        </w:tc>
        <w:tc>
          <w:tcPr>
            <w:tcW w:w="863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750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750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750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1526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Body</w:t>
            </w:r>
          </w:p>
        </w:tc>
        <w:tc>
          <w:tcPr>
            <w:tcW w:w="1169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Skóre</w:t>
            </w:r>
          </w:p>
        </w:tc>
        <w:tc>
          <w:tcPr>
            <w:tcW w:w="980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Body</w:t>
            </w:r>
          </w:p>
        </w:tc>
        <w:tc>
          <w:tcPr>
            <w:tcW w:w="1241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Miesto</w:t>
            </w:r>
          </w:p>
        </w:tc>
      </w:tr>
      <w:tr w:rsidR="001D0507" w:rsidTr="001D0507">
        <w:trPr>
          <w:trHeight w:val="884"/>
        </w:trPr>
        <w:tc>
          <w:tcPr>
            <w:tcW w:w="1574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 xml:space="preserve">Oravský </w:t>
            </w:r>
            <w:proofErr w:type="spellStart"/>
            <w:r>
              <w:rPr>
                <w:rFonts w:ascii="Calibri" w:hAnsi="Calibri"/>
                <w:lang w:eastAsia="sk-SK"/>
              </w:rPr>
              <w:t>fut</w:t>
            </w:r>
            <w:proofErr w:type="spellEnd"/>
            <w:r>
              <w:rPr>
                <w:rFonts w:ascii="Calibri" w:hAnsi="Calibri"/>
                <w:lang w:eastAsia="sk-SK"/>
              </w:rPr>
              <w:t>. zväz</w:t>
            </w:r>
          </w:p>
        </w:tc>
        <w:tc>
          <w:tcPr>
            <w:tcW w:w="863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1526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7</w:t>
            </w:r>
          </w:p>
        </w:tc>
        <w:tc>
          <w:tcPr>
            <w:tcW w:w="1169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7:5</w:t>
            </w:r>
          </w:p>
        </w:tc>
        <w:tc>
          <w:tcPr>
            <w:tcW w:w="980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+2</w:t>
            </w:r>
          </w:p>
        </w:tc>
        <w:tc>
          <w:tcPr>
            <w:tcW w:w="1241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1.</w:t>
            </w:r>
          </w:p>
        </w:tc>
      </w:tr>
      <w:tr w:rsidR="001D0507" w:rsidTr="001D0507">
        <w:trPr>
          <w:trHeight w:val="931"/>
        </w:trPr>
        <w:tc>
          <w:tcPr>
            <w:tcW w:w="1574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Obfz</w:t>
            </w:r>
            <w:proofErr w:type="spellEnd"/>
            <w:r>
              <w:rPr>
                <w:rFonts w:ascii="Calibri" w:hAnsi="Calibri"/>
                <w:lang w:eastAsia="sk-SK"/>
              </w:rPr>
              <w:t xml:space="preserve"> Lučenec</w:t>
            </w:r>
          </w:p>
        </w:tc>
        <w:tc>
          <w:tcPr>
            <w:tcW w:w="863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 xml:space="preserve">1 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1526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6</w:t>
            </w:r>
          </w:p>
        </w:tc>
        <w:tc>
          <w:tcPr>
            <w:tcW w:w="1169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5:4</w:t>
            </w:r>
          </w:p>
        </w:tc>
        <w:tc>
          <w:tcPr>
            <w:tcW w:w="980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+1</w:t>
            </w:r>
          </w:p>
        </w:tc>
        <w:tc>
          <w:tcPr>
            <w:tcW w:w="1241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2.</w:t>
            </w:r>
          </w:p>
        </w:tc>
      </w:tr>
      <w:tr w:rsidR="001D0507" w:rsidTr="001D0507">
        <w:trPr>
          <w:trHeight w:val="884"/>
        </w:trPr>
        <w:tc>
          <w:tcPr>
            <w:tcW w:w="1574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Obfz</w:t>
            </w:r>
            <w:proofErr w:type="spellEnd"/>
            <w:r>
              <w:rPr>
                <w:rFonts w:ascii="Calibri" w:hAnsi="Calibri"/>
                <w:lang w:eastAsia="sk-SK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sk-SK"/>
              </w:rPr>
              <w:t>B.Bystrica</w:t>
            </w:r>
            <w:proofErr w:type="spellEnd"/>
          </w:p>
        </w:tc>
        <w:tc>
          <w:tcPr>
            <w:tcW w:w="863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</w:t>
            </w:r>
          </w:p>
        </w:tc>
        <w:tc>
          <w:tcPr>
            <w:tcW w:w="1526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5</w:t>
            </w:r>
          </w:p>
        </w:tc>
        <w:tc>
          <w:tcPr>
            <w:tcW w:w="1169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12:7</w:t>
            </w:r>
          </w:p>
        </w:tc>
        <w:tc>
          <w:tcPr>
            <w:tcW w:w="980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+5</w:t>
            </w:r>
          </w:p>
        </w:tc>
        <w:tc>
          <w:tcPr>
            <w:tcW w:w="1241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3.</w:t>
            </w:r>
          </w:p>
        </w:tc>
      </w:tr>
      <w:tr w:rsidR="001D0507" w:rsidTr="001D0507">
        <w:trPr>
          <w:trHeight w:val="884"/>
        </w:trPr>
        <w:tc>
          <w:tcPr>
            <w:tcW w:w="1574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Obfz</w:t>
            </w:r>
            <w:proofErr w:type="spellEnd"/>
            <w:r>
              <w:rPr>
                <w:rFonts w:ascii="Calibri" w:hAnsi="Calibri"/>
                <w:lang w:eastAsia="sk-SK"/>
              </w:rPr>
              <w:t xml:space="preserve"> Žilina</w:t>
            </w:r>
          </w:p>
        </w:tc>
        <w:tc>
          <w:tcPr>
            <w:tcW w:w="863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 xml:space="preserve">3 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1526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5</w:t>
            </w:r>
          </w:p>
        </w:tc>
        <w:tc>
          <w:tcPr>
            <w:tcW w:w="1169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5:10</w:t>
            </w:r>
          </w:p>
        </w:tc>
        <w:tc>
          <w:tcPr>
            <w:tcW w:w="980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-5</w:t>
            </w:r>
          </w:p>
        </w:tc>
        <w:tc>
          <w:tcPr>
            <w:tcW w:w="1241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4.</w:t>
            </w:r>
          </w:p>
        </w:tc>
      </w:tr>
      <w:tr w:rsidR="001D0507" w:rsidTr="001D0507">
        <w:trPr>
          <w:trHeight w:val="884"/>
        </w:trPr>
        <w:tc>
          <w:tcPr>
            <w:tcW w:w="1574" w:type="dxa"/>
          </w:tcPr>
          <w:p w:rsidR="001D0507" w:rsidRDefault="001D0507" w:rsidP="001D0507">
            <w:pPr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610ECE">
              <w:rPr>
                <w:rFonts w:ascii="Calibri" w:hAnsi="Calibri"/>
                <w:lang w:eastAsia="sk-SK"/>
              </w:rPr>
              <w:t>Obfz</w:t>
            </w:r>
            <w:proofErr w:type="spellEnd"/>
            <w:r w:rsidRPr="00610ECE">
              <w:rPr>
                <w:rFonts w:ascii="Calibri" w:hAnsi="Calibri"/>
                <w:lang w:eastAsia="sk-SK"/>
              </w:rPr>
              <w:t xml:space="preserve"> </w:t>
            </w:r>
            <w:r>
              <w:rPr>
                <w:rFonts w:ascii="Calibri" w:hAnsi="Calibri"/>
                <w:lang w:eastAsia="sk-SK"/>
              </w:rPr>
              <w:t>Čadca</w:t>
            </w:r>
          </w:p>
        </w:tc>
        <w:tc>
          <w:tcPr>
            <w:tcW w:w="863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0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750" w:type="dxa"/>
          </w:tcPr>
          <w:p w:rsidR="001D0507" w:rsidRPr="00550A40" w:rsidRDefault="001D0507" w:rsidP="001D0507">
            <w:pPr>
              <w:jc w:val="center"/>
              <w:rPr>
                <w:rFonts w:ascii="Calibri" w:hAnsi="Calibri"/>
                <w:sz w:val="50"/>
                <w:szCs w:val="50"/>
                <w:lang w:eastAsia="sk-SK"/>
              </w:rPr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1</w:t>
            </w:r>
          </w:p>
        </w:tc>
        <w:tc>
          <w:tcPr>
            <w:tcW w:w="1526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2</w:t>
            </w:r>
          </w:p>
        </w:tc>
        <w:tc>
          <w:tcPr>
            <w:tcW w:w="1169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6:9</w:t>
            </w:r>
          </w:p>
        </w:tc>
        <w:tc>
          <w:tcPr>
            <w:tcW w:w="980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-3</w:t>
            </w:r>
          </w:p>
        </w:tc>
        <w:tc>
          <w:tcPr>
            <w:tcW w:w="1241" w:type="dxa"/>
          </w:tcPr>
          <w:p w:rsidR="001D0507" w:rsidRDefault="001D0507" w:rsidP="001D0507">
            <w:pPr>
              <w:jc w:val="center"/>
            </w:pPr>
            <w:r>
              <w:rPr>
                <w:rFonts w:ascii="Calibri" w:hAnsi="Calibri"/>
                <w:sz w:val="50"/>
                <w:szCs w:val="50"/>
                <w:lang w:eastAsia="sk-SK"/>
              </w:rPr>
              <w:t>5.</w:t>
            </w:r>
          </w:p>
        </w:tc>
      </w:tr>
    </w:tbl>
    <w:p w:rsidR="00550A40" w:rsidRPr="001D0507" w:rsidRDefault="00550A40" w:rsidP="00550A40">
      <w:pPr>
        <w:rPr>
          <w:rFonts w:ascii="Calibri" w:hAnsi="Calibri"/>
          <w:b/>
          <w:sz w:val="36"/>
          <w:szCs w:val="36"/>
          <w:u w:val="single"/>
        </w:rPr>
      </w:pPr>
      <w:r w:rsidRPr="00262334">
        <w:rPr>
          <w:rFonts w:ascii="Calibri" w:hAnsi="Calibri"/>
          <w:b/>
          <w:u w:val="single"/>
          <w:lang w:eastAsia="sk-SK"/>
        </w:rPr>
        <w:lastRenderedPageBreak/>
        <w:t xml:space="preserve">Skupina </w:t>
      </w:r>
      <w:proofErr w:type="spellStart"/>
      <w:r>
        <w:rPr>
          <w:rFonts w:ascii="Calibri" w:hAnsi="Calibri"/>
          <w:b/>
          <w:u w:val="single"/>
          <w:lang w:eastAsia="sk-SK"/>
        </w:rPr>
        <w:t>S.Bombu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4672"/>
      </w:tblGrid>
      <w:tr w:rsidR="00550A40" w:rsidRPr="00AA1545" w:rsidTr="00002CD9">
        <w:tc>
          <w:tcPr>
            <w:tcW w:w="3681" w:type="dxa"/>
          </w:tcPr>
          <w:p w:rsidR="00550A40" w:rsidRPr="00AA1545" w:rsidRDefault="00550A40" w:rsidP="00002CD9">
            <w:pPr>
              <w:rPr>
                <w:b/>
              </w:rPr>
            </w:pPr>
            <w:r>
              <w:rPr>
                <w:b/>
              </w:rPr>
              <w:t xml:space="preserve">Oravský </w:t>
            </w:r>
            <w:proofErr w:type="spellStart"/>
            <w:r>
              <w:rPr>
                <w:b/>
              </w:rPr>
              <w:t>fut</w:t>
            </w:r>
            <w:proofErr w:type="spellEnd"/>
            <w:r>
              <w:rPr>
                <w:b/>
              </w:rPr>
              <w:t xml:space="preserve">. zväz-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Ban</w:t>
            </w:r>
            <w:proofErr w:type="spellEnd"/>
            <w:r w:rsidRPr="00AA1545">
              <w:rPr>
                <w:b/>
              </w:rPr>
              <w:t>. Bystrica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3-1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 w:rsidRPr="00AA1545">
              <w:t>Gregorec</w:t>
            </w:r>
            <w:proofErr w:type="spellEnd"/>
            <w:r w:rsidRPr="00AA1545">
              <w:t xml:space="preserve"> Mi. 2x, </w:t>
            </w:r>
            <w:proofErr w:type="spellStart"/>
            <w:r w:rsidRPr="00AA1545">
              <w:t>Gregorec</w:t>
            </w:r>
            <w:proofErr w:type="spellEnd"/>
            <w:r w:rsidRPr="00AA1545">
              <w:t xml:space="preserve"> Ma – </w:t>
            </w:r>
            <w:proofErr w:type="spellStart"/>
            <w:r w:rsidRPr="00AA1545">
              <w:t>Gemzický</w:t>
            </w:r>
            <w:proofErr w:type="spellEnd"/>
          </w:p>
        </w:tc>
      </w:tr>
      <w:tr w:rsidR="00550A40" w:rsidRPr="00AA1545" w:rsidTr="00002CD9">
        <w:trPr>
          <w:trHeight w:val="428"/>
        </w:trPr>
        <w:tc>
          <w:tcPr>
            <w:tcW w:w="3681" w:type="dxa"/>
          </w:tcPr>
          <w:p w:rsidR="00550A40" w:rsidRPr="00AA1545" w:rsidRDefault="00550A40" w:rsidP="00002CD9">
            <w:pPr>
              <w:rPr>
                <w:b/>
              </w:rPr>
            </w:pP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Žilina</w:t>
            </w:r>
            <w:r>
              <w:rPr>
                <w:b/>
              </w:rPr>
              <w:t xml:space="preserve">-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Čadca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4-2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Šotník</w:t>
            </w:r>
            <w:proofErr w:type="spellEnd"/>
            <w:r>
              <w:t xml:space="preserve"> 3x , Kuba – </w:t>
            </w:r>
            <w:proofErr w:type="spellStart"/>
            <w:r>
              <w:t>Šlapka</w:t>
            </w:r>
            <w:proofErr w:type="spellEnd"/>
            <w:r>
              <w:t xml:space="preserve"> , Židek </w:t>
            </w:r>
          </w:p>
        </w:tc>
      </w:tr>
      <w:tr w:rsidR="00550A40" w:rsidRPr="00AA1545" w:rsidTr="00002CD9">
        <w:tc>
          <w:tcPr>
            <w:tcW w:w="3681" w:type="dxa"/>
          </w:tcPr>
          <w:p w:rsidR="00550A40" w:rsidRPr="00AA1545" w:rsidRDefault="00550A40" w:rsidP="00002CD9">
            <w:pPr>
              <w:rPr>
                <w:b/>
              </w:rPr>
            </w:pP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Ban</w:t>
            </w:r>
            <w:proofErr w:type="spellEnd"/>
            <w:r w:rsidRPr="00AA1545">
              <w:rPr>
                <w:b/>
              </w:rPr>
              <w:t>. Bystrica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Lučenec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3-3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Gemzický</w:t>
            </w:r>
            <w:proofErr w:type="spellEnd"/>
            <w:r>
              <w:t xml:space="preserve"> 2x, </w:t>
            </w:r>
            <w:proofErr w:type="spellStart"/>
            <w:r>
              <w:t>Vedžák</w:t>
            </w:r>
            <w:proofErr w:type="spellEnd"/>
            <w:r>
              <w:t xml:space="preserve"> – </w:t>
            </w:r>
            <w:proofErr w:type="spellStart"/>
            <w:r>
              <w:t>Polomský</w:t>
            </w:r>
            <w:proofErr w:type="spellEnd"/>
            <w:r>
              <w:t xml:space="preserve"> , </w:t>
            </w:r>
            <w:proofErr w:type="spellStart"/>
            <w:r>
              <w:t>Holas</w:t>
            </w:r>
            <w:proofErr w:type="spellEnd"/>
            <w:r>
              <w:t xml:space="preserve"> 2x</w:t>
            </w:r>
          </w:p>
        </w:tc>
      </w:tr>
      <w:tr w:rsidR="00550A40" w:rsidRPr="00AA1545" w:rsidTr="00002CD9">
        <w:tc>
          <w:tcPr>
            <w:tcW w:w="3681" w:type="dxa"/>
          </w:tcPr>
          <w:p w:rsidR="00550A40" w:rsidRDefault="00550A40" w:rsidP="00002CD9"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Ban</w:t>
            </w:r>
            <w:proofErr w:type="spellEnd"/>
            <w:r w:rsidRPr="00AA1545">
              <w:rPr>
                <w:b/>
              </w:rPr>
              <w:t>. Bystrica</w:t>
            </w:r>
            <w:r>
              <w:rPr>
                <w:b/>
              </w:rPr>
              <w:t xml:space="preserve"> - Oravský </w:t>
            </w:r>
            <w:proofErr w:type="spellStart"/>
            <w:r>
              <w:rPr>
                <w:b/>
              </w:rPr>
              <w:t>fut</w:t>
            </w:r>
            <w:proofErr w:type="spellEnd"/>
            <w:r>
              <w:rPr>
                <w:b/>
              </w:rPr>
              <w:t>. zväz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2-3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Šlapka</w:t>
            </w:r>
            <w:proofErr w:type="spellEnd"/>
            <w:r>
              <w:t xml:space="preserve"> 2x – </w:t>
            </w:r>
            <w:proofErr w:type="spellStart"/>
            <w:r>
              <w:t>Gregorec</w:t>
            </w:r>
            <w:proofErr w:type="spellEnd"/>
            <w:r>
              <w:t xml:space="preserve"> Ma. 2x, </w:t>
            </w:r>
            <w:proofErr w:type="spellStart"/>
            <w:r>
              <w:t>Gregorec</w:t>
            </w:r>
            <w:proofErr w:type="spellEnd"/>
            <w:r>
              <w:t xml:space="preserve"> Mi.</w:t>
            </w:r>
          </w:p>
        </w:tc>
      </w:tr>
      <w:tr w:rsidR="00550A40" w:rsidRPr="00AA1545" w:rsidTr="00002CD9">
        <w:tc>
          <w:tcPr>
            <w:tcW w:w="3681" w:type="dxa"/>
          </w:tcPr>
          <w:p w:rsidR="00550A40" w:rsidRDefault="00550A40" w:rsidP="00002CD9"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Lučenec</w:t>
            </w:r>
            <w:r w:rsidRPr="00672153">
              <w:rPr>
                <w:b/>
              </w:rPr>
              <w:t xml:space="preserve"> -</w:t>
            </w:r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Žilina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0-0</w:t>
            </w:r>
          </w:p>
        </w:tc>
        <w:tc>
          <w:tcPr>
            <w:tcW w:w="4672" w:type="dxa"/>
          </w:tcPr>
          <w:p w:rsidR="00550A40" w:rsidRPr="00AA1545" w:rsidRDefault="00550A40" w:rsidP="00002CD9"/>
        </w:tc>
      </w:tr>
      <w:tr w:rsidR="00550A40" w:rsidRPr="00AA1545" w:rsidTr="00002CD9">
        <w:tc>
          <w:tcPr>
            <w:tcW w:w="3681" w:type="dxa"/>
          </w:tcPr>
          <w:p w:rsidR="00550A40" w:rsidRDefault="00550A40" w:rsidP="00002CD9"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Ban</w:t>
            </w:r>
            <w:proofErr w:type="spellEnd"/>
            <w:r w:rsidRPr="00AA1545">
              <w:rPr>
                <w:b/>
              </w:rPr>
              <w:t>. Bystrica</w:t>
            </w:r>
            <w:r w:rsidRPr="00672153">
              <w:rPr>
                <w:b/>
              </w:rPr>
              <w:t xml:space="preserve"> -</w:t>
            </w:r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Čadca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1-1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Telúch</w:t>
            </w:r>
            <w:proofErr w:type="spellEnd"/>
            <w:r>
              <w:t xml:space="preserve"> - </w:t>
            </w:r>
            <w:proofErr w:type="spellStart"/>
            <w:r>
              <w:t>Šlapka</w:t>
            </w:r>
            <w:proofErr w:type="spellEnd"/>
          </w:p>
        </w:tc>
      </w:tr>
      <w:tr w:rsidR="00550A40" w:rsidRPr="00AA1545" w:rsidTr="00002CD9">
        <w:tc>
          <w:tcPr>
            <w:tcW w:w="3681" w:type="dxa"/>
          </w:tcPr>
          <w:p w:rsidR="00550A40" w:rsidRDefault="00550A40" w:rsidP="00002CD9">
            <w:r>
              <w:rPr>
                <w:b/>
              </w:rPr>
              <w:t xml:space="preserve">Oravský </w:t>
            </w:r>
            <w:proofErr w:type="spellStart"/>
            <w:r>
              <w:rPr>
                <w:b/>
              </w:rPr>
              <w:t>fut</w:t>
            </w:r>
            <w:proofErr w:type="spellEnd"/>
            <w:r>
              <w:rPr>
                <w:b/>
              </w:rPr>
              <w:t xml:space="preserve">. zväz - </w:t>
            </w: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Lučenec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0- 1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Holas</w:t>
            </w:r>
            <w:proofErr w:type="spellEnd"/>
          </w:p>
        </w:tc>
      </w:tr>
      <w:tr w:rsidR="00550A40" w:rsidRPr="00AA1545" w:rsidTr="00002CD9">
        <w:tc>
          <w:tcPr>
            <w:tcW w:w="3681" w:type="dxa"/>
          </w:tcPr>
          <w:p w:rsidR="00550A40" w:rsidRDefault="00550A40" w:rsidP="00002CD9"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Žilina</w:t>
            </w:r>
            <w:r>
              <w:rPr>
                <w:b/>
              </w:rPr>
              <w:t xml:space="preserve"> -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Ban</w:t>
            </w:r>
            <w:proofErr w:type="spellEnd"/>
            <w:r w:rsidRPr="00AA1545">
              <w:rPr>
                <w:b/>
              </w:rPr>
              <w:t>. Bystrica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0-7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Kamenský</w:t>
            </w:r>
            <w:proofErr w:type="spellEnd"/>
            <w:r>
              <w:t xml:space="preserve"> 3x,Kováč,Gemzický,Telúch , vlastný</w:t>
            </w:r>
          </w:p>
        </w:tc>
      </w:tr>
      <w:tr w:rsidR="00550A40" w:rsidRPr="00AA1545" w:rsidTr="00002CD9">
        <w:tc>
          <w:tcPr>
            <w:tcW w:w="3681" w:type="dxa"/>
          </w:tcPr>
          <w:p w:rsidR="00550A40" w:rsidRPr="00672153" w:rsidRDefault="00550A40" w:rsidP="00002CD9">
            <w:pPr>
              <w:rPr>
                <w:b/>
              </w:rPr>
            </w:pP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Lučenec -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Čadca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1-1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Holas</w:t>
            </w:r>
            <w:proofErr w:type="spellEnd"/>
            <w:r>
              <w:t xml:space="preserve"> - </w:t>
            </w:r>
            <w:proofErr w:type="spellStart"/>
            <w:r>
              <w:t>Mindek</w:t>
            </w:r>
            <w:proofErr w:type="spellEnd"/>
          </w:p>
        </w:tc>
      </w:tr>
      <w:tr w:rsidR="00550A40" w:rsidRPr="00AA1545" w:rsidTr="00002CD9">
        <w:tc>
          <w:tcPr>
            <w:tcW w:w="3681" w:type="dxa"/>
          </w:tcPr>
          <w:p w:rsidR="00550A40" w:rsidRPr="00672153" w:rsidRDefault="00550A40" w:rsidP="00002CD9">
            <w:pPr>
              <w:rPr>
                <w:b/>
              </w:rPr>
            </w:pPr>
            <w:r>
              <w:rPr>
                <w:b/>
              </w:rPr>
              <w:t xml:space="preserve">Oravský </w:t>
            </w:r>
            <w:proofErr w:type="spellStart"/>
            <w:r>
              <w:rPr>
                <w:b/>
              </w:rPr>
              <w:t>fut</w:t>
            </w:r>
            <w:proofErr w:type="spellEnd"/>
            <w:r>
              <w:rPr>
                <w:b/>
              </w:rPr>
              <w:t xml:space="preserve">. zväz -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Žilina</w:t>
            </w:r>
          </w:p>
        </w:tc>
        <w:tc>
          <w:tcPr>
            <w:tcW w:w="709" w:type="dxa"/>
          </w:tcPr>
          <w:p w:rsidR="00550A40" w:rsidRPr="00AA1545" w:rsidRDefault="00550A40" w:rsidP="00002CD9">
            <w:r>
              <w:t>1-1</w:t>
            </w:r>
          </w:p>
        </w:tc>
        <w:tc>
          <w:tcPr>
            <w:tcW w:w="4672" w:type="dxa"/>
          </w:tcPr>
          <w:p w:rsidR="00550A40" w:rsidRPr="00AA1545" w:rsidRDefault="00550A40" w:rsidP="00002CD9">
            <w:proofErr w:type="spellStart"/>
            <w:r>
              <w:t>Gregorec</w:t>
            </w:r>
            <w:proofErr w:type="spellEnd"/>
            <w:r>
              <w:t xml:space="preserve"> Ma. - </w:t>
            </w:r>
            <w:proofErr w:type="spellStart"/>
            <w:r>
              <w:t>Šotník</w:t>
            </w:r>
            <w:proofErr w:type="spellEnd"/>
          </w:p>
        </w:tc>
      </w:tr>
    </w:tbl>
    <w:p w:rsidR="00E06A09" w:rsidRDefault="00E06A09" w:rsidP="00AA1545"/>
    <w:tbl>
      <w:tblPr>
        <w:tblStyle w:val="Mriekatabuky"/>
        <w:tblW w:w="10007" w:type="dxa"/>
        <w:tblLook w:val="04A0" w:firstRow="1" w:lastRow="0" w:firstColumn="1" w:lastColumn="0" w:noHBand="0" w:noVBand="1"/>
      </w:tblPr>
      <w:tblGrid>
        <w:gridCol w:w="4064"/>
        <w:gridCol w:w="782"/>
        <w:gridCol w:w="5161"/>
      </w:tblGrid>
      <w:tr w:rsidR="00E06A09" w:rsidRPr="00AA1545" w:rsidTr="00550A40">
        <w:trPr>
          <w:trHeight w:val="259"/>
        </w:trPr>
        <w:tc>
          <w:tcPr>
            <w:tcW w:w="10007" w:type="dxa"/>
            <w:gridSpan w:val="3"/>
          </w:tcPr>
          <w:p w:rsidR="00E06A09" w:rsidRPr="00AA1545" w:rsidRDefault="00E06A09" w:rsidP="00E06A09">
            <w:r>
              <w:rPr>
                <w:b/>
              </w:rPr>
              <w:t xml:space="preserve">O 9. miesto </w:t>
            </w:r>
          </w:p>
        </w:tc>
      </w:tr>
      <w:tr w:rsidR="00E06A09" w:rsidRPr="00AA1545" w:rsidTr="00550A40">
        <w:trPr>
          <w:trHeight w:val="411"/>
        </w:trPr>
        <w:tc>
          <w:tcPr>
            <w:tcW w:w="4064" w:type="dxa"/>
          </w:tcPr>
          <w:p w:rsidR="00E06A09" w:rsidRPr="00AA1545" w:rsidRDefault="00E06A09" w:rsidP="00002CD9">
            <w:pPr>
              <w:rPr>
                <w:b/>
              </w:rPr>
            </w:pP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Martin – </w:t>
            </w: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Čadca   </w:t>
            </w:r>
          </w:p>
        </w:tc>
        <w:tc>
          <w:tcPr>
            <w:tcW w:w="782" w:type="dxa"/>
          </w:tcPr>
          <w:p w:rsidR="00E06A09" w:rsidRPr="00AA1545" w:rsidRDefault="00E06A09" w:rsidP="00002CD9">
            <w:r>
              <w:t>4-5</w:t>
            </w:r>
          </w:p>
        </w:tc>
        <w:tc>
          <w:tcPr>
            <w:tcW w:w="5161" w:type="dxa"/>
          </w:tcPr>
          <w:p w:rsidR="00E06A09" w:rsidRPr="00AA1545" w:rsidRDefault="00E06A09" w:rsidP="00002CD9">
            <w:proofErr w:type="spellStart"/>
            <w:r>
              <w:t>Burger</w:t>
            </w:r>
            <w:proofErr w:type="spellEnd"/>
            <w:r>
              <w:t xml:space="preserve">, </w:t>
            </w:r>
            <w:proofErr w:type="spellStart"/>
            <w:r>
              <w:t>Čavolský,Ertel,Náther</w:t>
            </w:r>
            <w:proofErr w:type="spellEnd"/>
            <w:r>
              <w:t xml:space="preserve"> – </w:t>
            </w:r>
            <w:proofErr w:type="spellStart"/>
            <w:r>
              <w:t>Staškovan</w:t>
            </w:r>
            <w:proofErr w:type="spellEnd"/>
            <w:r>
              <w:t xml:space="preserve"> 2x, </w:t>
            </w:r>
            <w:proofErr w:type="spellStart"/>
            <w:r>
              <w:t>Kožák</w:t>
            </w:r>
            <w:proofErr w:type="spellEnd"/>
            <w:r>
              <w:t xml:space="preserve">, </w:t>
            </w:r>
            <w:proofErr w:type="spellStart"/>
            <w:r>
              <w:t>Šlapka</w:t>
            </w:r>
            <w:proofErr w:type="spellEnd"/>
            <w:r>
              <w:t xml:space="preserve"> , </w:t>
            </w:r>
            <w:proofErr w:type="spellStart"/>
            <w:r>
              <w:t>Fonš</w:t>
            </w:r>
            <w:proofErr w:type="spellEnd"/>
            <w:r>
              <w:t xml:space="preserve"> </w:t>
            </w:r>
          </w:p>
        </w:tc>
      </w:tr>
      <w:tr w:rsidR="00E06A09" w:rsidRPr="00AA1545" w:rsidTr="00550A40">
        <w:trPr>
          <w:trHeight w:val="259"/>
        </w:trPr>
        <w:tc>
          <w:tcPr>
            <w:tcW w:w="10007" w:type="dxa"/>
            <w:gridSpan w:val="3"/>
          </w:tcPr>
          <w:p w:rsidR="00E06A09" w:rsidRPr="00E06A09" w:rsidRDefault="00E06A09" w:rsidP="00002CD9">
            <w:pPr>
              <w:rPr>
                <w:b/>
              </w:rPr>
            </w:pPr>
            <w:r>
              <w:rPr>
                <w:b/>
              </w:rPr>
              <w:t>O 7.miesto</w:t>
            </w:r>
          </w:p>
        </w:tc>
      </w:tr>
      <w:tr w:rsidR="00E06A09" w:rsidRPr="00AA1545" w:rsidTr="00550A40">
        <w:trPr>
          <w:trHeight w:val="244"/>
        </w:trPr>
        <w:tc>
          <w:tcPr>
            <w:tcW w:w="4064" w:type="dxa"/>
          </w:tcPr>
          <w:p w:rsidR="00E06A09" w:rsidRDefault="00E06A09" w:rsidP="00002CD9"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Ž.N./Hronom - </w:t>
            </w: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Žilina</w:t>
            </w:r>
          </w:p>
        </w:tc>
        <w:tc>
          <w:tcPr>
            <w:tcW w:w="782" w:type="dxa"/>
          </w:tcPr>
          <w:p w:rsidR="00E06A09" w:rsidRPr="00AA1545" w:rsidRDefault="00E06A09" w:rsidP="00002CD9">
            <w:r>
              <w:t>4-1</w:t>
            </w:r>
          </w:p>
        </w:tc>
        <w:tc>
          <w:tcPr>
            <w:tcW w:w="5161" w:type="dxa"/>
          </w:tcPr>
          <w:p w:rsidR="00E06A09" w:rsidRPr="00AA1545" w:rsidRDefault="00E06A09" w:rsidP="00002CD9">
            <w:proofErr w:type="spellStart"/>
            <w:r>
              <w:t>Foltán</w:t>
            </w:r>
            <w:proofErr w:type="spellEnd"/>
            <w:r>
              <w:t xml:space="preserve"> 4x  - </w:t>
            </w:r>
            <w:proofErr w:type="spellStart"/>
            <w:r>
              <w:t>Krajník</w:t>
            </w:r>
            <w:proofErr w:type="spellEnd"/>
          </w:p>
        </w:tc>
      </w:tr>
      <w:tr w:rsidR="00E06A09" w:rsidRPr="00AA1545" w:rsidTr="00550A40">
        <w:trPr>
          <w:trHeight w:val="259"/>
        </w:trPr>
        <w:tc>
          <w:tcPr>
            <w:tcW w:w="10007" w:type="dxa"/>
            <w:gridSpan w:val="3"/>
          </w:tcPr>
          <w:p w:rsidR="00E06A09" w:rsidRPr="00AA1545" w:rsidRDefault="00E06A09" w:rsidP="00002CD9">
            <w:r>
              <w:rPr>
                <w:b/>
              </w:rPr>
              <w:t>Semifinále</w:t>
            </w:r>
          </w:p>
        </w:tc>
      </w:tr>
      <w:tr w:rsidR="00E06A09" w:rsidRPr="00AA1545" w:rsidTr="00550A40">
        <w:trPr>
          <w:trHeight w:val="244"/>
        </w:trPr>
        <w:tc>
          <w:tcPr>
            <w:tcW w:w="4064" w:type="dxa"/>
          </w:tcPr>
          <w:p w:rsidR="00E06A09" w:rsidRDefault="00E06A09" w:rsidP="00002CD9">
            <w:r w:rsidRPr="00AA1545">
              <w:rPr>
                <w:b/>
              </w:rPr>
              <w:t xml:space="preserve">Liptovský </w:t>
            </w:r>
            <w:proofErr w:type="spellStart"/>
            <w:r w:rsidRPr="00AA1545">
              <w:rPr>
                <w:b/>
              </w:rPr>
              <w:t>fut</w:t>
            </w:r>
            <w:proofErr w:type="spellEnd"/>
            <w:r w:rsidRPr="00AA1545">
              <w:rPr>
                <w:b/>
              </w:rPr>
              <w:t>. zväz</w:t>
            </w:r>
            <w:r>
              <w:rPr>
                <w:b/>
              </w:rPr>
              <w:t xml:space="preserve">  - </w:t>
            </w: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Lučenec</w:t>
            </w:r>
          </w:p>
        </w:tc>
        <w:tc>
          <w:tcPr>
            <w:tcW w:w="782" w:type="dxa"/>
          </w:tcPr>
          <w:p w:rsidR="00E06A09" w:rsidRPr="00AA1545" w:rsidRDefault="00E06A09" w:rsidP="00002CD9">
            <w:r>
              <w:t>3-1</w:t>
            </w:r>
          </w:p>
        </w:tc>
        <w:tc>
          <w:tcPr>
            <w:tcW w:w="5161" w:type="dxa"/>
          </w:tcPr>
          <w:p w:rsidR="00E06A09" w:rsidRPr="00AA1545" w:rsidRDefault="00E06A09" w:rsidP="00002CD9">
            <w:r>
              <w:t xml:space="preserve">Lisý , </w:t>
            </w:r>
            <w:proofErr w:type="spellStart"/>
            <w:r>
              <w:t>Orolín</w:t>
            </w:r>
            <w:proofErr w:type="spellEnd"/>
            <w:r>
              <w:t xml:space="preserve"> 2x - </w:t>
            </w:r>
            <w:proofErr w:type="spellStart"/>
            <w:r>
              <w:t>Kaliňák</w:t>
            </w:r>
            <w:proofErr w:type="spellEnd"/>
          </w:p>
        </w:tc>
      </w:tr>
      <w:tr w:rsidR="00E06A09" w:rsidRPr="00AA1545" w:rsidTr="00550A40">
        <w:trPr>
          <w:trHeight w:val="259"/>
        </w:trPr>
        <w:tc>
          <w:tcPr>
            <w:tcW w:w="4064" w:type="dxa"/>
          </w:tcPr>
          <w:p w:rsidR="00E06A09" w:rsidRDefault="00E06A09" w:rsidP="00E06A09">
            <w:proofErr w:type="spellStart"/>
            <w:r>
              <w:rPr>
                <w:b/>
              </w:rPr>
              <w:t>VsFZ</w:t>
            </w:r>
            <w:proofErr w:type="spellEnd"/>
            <w:r>
              <w:rPr>
                <w:b/>
              </w:rPr>
              <w:t xml:space="preserve"> - Oravský </w:t>
            </w:r>
            <w:proofErr w:type="spellStart"/>
            <w:r>
              <w:rPr>
                <w:b/>
              </w:rPr>
              <w:t>fut</w:t>
            </w:r>
            <w:proofErr w:type="spellEnd"/>
            <w:r>
              <w:rPr>
                <w:b/>
              </w:rPr>
              <w:t xml:space="preserve">. zväz </w:t>
            </w:r>
          </w:p>
        </w:tc>
        <w:tc>
          <w:tcPr>
            <w:tcW w:w="782" w:type="dxa"/>
          </w:tcPr>
          <w:p w:rsidR="00E06A09" w:rsidRPr="00AA1545" w:rsidRDefault="00E06A09" w:rsidP="00002CD9">
            <w:r>
              <w:t>2-0</w:t>
            </w:r>
          </w:p>
        </w:tc>
        <w:tc>
          <w:tcPr>
            <w:tcW w:w="5161" w:type="dxa"/>
          </w:tcPr>
          <w:p w:rsidR="00E06A09" w:rsidRPr="00AA1545" w:rsidRDefault="00E06A09" w:rsidP="00002CD9">
            <w:proofErr w:type="spellStart"/>
            <w:r>
              <w:t>Greško</w:t>
            </w:r>
            <w:proofErr w:type="spellEnd"/>
            <w:r>
              <w:t xml:space="preserve"> J. , </w:t>
            </w:r>
            <w:proofErr w:type="spellStart"/>
            <w:r>
              <w:t>Havira</w:t>
            </w:r>
            <w:proofErr w:type="spellEnd"/>
          </w:p>
        </w:tc>
      </w:tr>
      <w:tr w:rsidR="00E06A09" w:rsidRPr="00AA1545" w:rsidTr="00550A40">
        <w:trPr>
          <w:trHeight w:val="244"/>
        </w:trPr>
        <w:tc>
          <w:tcPr>
            <w:tcW w:w="10007" w:type="dxa"/>
            <w:gridSpan w:val="3"/>
          </w:tcPr>
          <w:p w:rsidR="00E06A09" w:rsidRPr="00AA1545" w:rsidRDefault="00E06A09" w:rsidP="00002CD9">
            <w:r>
              <w:rPr>
                <w:b/>
              </w:rPr>
              <w:t>O 5.miesto</w:t>
            </w:r>
          </w:p>
        </w:tc>
      </w:tr>
      <w:tr w:rsidR="00E06A09" w:rsidRPr="00AA1545" w:rsidTr="00550A40">
        <w:trPr>
          <w:trHeight w:val="518"/>
        </w:trPr>
        <w:tc>
          <w:tcPr>
            <w:tcW w:w="4064" w:type="dxa"/>
          </w:tcPr>
          <w:p w:rsidR="00E06A09" w:rsidRPr="00672153" w:rsidRDefault="00E06A09" w:rsidP="00002CD9">
            <w:pPr>
              <w:rPr>
                <w:b/>
              </w:rPr>
            </w:pPr>
            <w:proofErr w:type="spellStart"/>
            <w:r w:rsidRPr="00AA1545">
              <w:rPr>
                <w:b/>
              </w:rPr>
              <w:t>Obfz</w:t>
            </w:r>
            <w:proofErr w:type="spellEnd"/>
            <w:r w:rsidRPr="00AA1545">
              <w:rPr>
                <w:b/>
              </w:rPr>
              <w:t xml:space="preserve"> </w:t>
            </w:r>
            <w:proofErr w:type="spellStart"/>
            <w:r w:rsidRPr="00AA1545">
              <w:rPr>
                <w:b/>
              </w:rPr>
              <w:t>Ban</w:t>
            </w:r>
            <w:proofErr w:type="spellEnd"/>
            <w:r w:rsidRPr="00AA1545">
              <w:rPr>
                <w:b/>
              </w:rPr>
              <w:t>. Bystrica</w:t>
            </w:r>
            <w:r>
              <w:rPr>
                <w:b/>
              </w:rPr>
              <w:t xml:space="preserve"> - </w:t>
            </w:r>
            <w:proofErr w:type="spellStart"/>
            <w:r w:rsidR="00550A40" w:rsidRPr="00AA1545">
              <w:rPr>
                <w:b/>
              </w:rPr>
              <w:t>Obfz</w:t>
            </w:r>
            <w:proofErr w:type="spellEnd"/>
            <w:r w:rsidR="00550A40" w:rsidRPr="00AA1545">
              <w:rPr>
                <w:b/>
              </w:rPr>
              <w:t xml:space="preserve"> Zvolen</w:t>
            </w:r>
          </w:p>
        </w:tc>
        <w:tc>
          <w:tcPr>
            <w:tcW w:w="782" w:type="dxa"/>
          </w:tcPr>
          <w:p w:rsidR="00E06A09" w:rsidRPr="00AA1545" w:rsidRDefault="00550A40" w:rsidP="00002CD9">
            <w:r>
              <w:t>6-3</w:t>
            </w:r>
          </w:p>
        </w:tc>
        <w:tc>
          <w:tcPr>
            <w:tcW w:w="5161" w:type="dxa"/>
          </w:tcPr>
          <w:p w:rsidR="00550A40" w:rsidRPr="00AA1545" w:rsidRDefault="00550A40" w:rsidP="00002CD9">
            <w:proofErr w:type="spellStart"/>
            <w:r>
              <w:t>Telúch</w:t>
            </w:r>
            <w:proofErr w:type="spellEnd"/>
            <w:r>
              <w:t xml:space="preserve"> 3x,Kováč 2x, </w:t>
            </w:r>
            <w:proofErr w:type="spellStart"/>
            <w:r>
              <w:t>Faško</w:t>
            </w:r>
            <w:proofErr w:type="spellEnd"/>
            <w:r>
              <w:t xml:space="preserve"> –</w:t>
            </w:r>
            <w:proofErr w:type="spellStart"/>
            <w:r>
              <w:t>Strhovec</w:t>
            </w:r>
            <w:proofErr w:type="spellEnd"/>
            <w:r>
              <w:t xml:space="preserve"> ,Ratkovský , </w:t>
            </w:r>
            <w:proofErr w:type="spellStart"/>
            <w:r>
              <w:t>Libiak</w:t>
            </w:r>
            <w:proofErr w:type="spellEnd"/>
          </w:p>
        </w:tc>
      </w:tr>
      <w:tr w:rsidR="00550A40" w:rsidRPr="00AA1545" w:rsidTr="00002CD9">
        <w:trPr>
          <w:trHeight w:val="244"/>
        </w:trPr>
        <w:tc>
          <w:tcPr>
            <w:tcW w:w="10007" w:type="dxa"/>
            <w:gridSpan w:val="3"/>
          </w:tcPr>
          <w:p w:rsidR="00550A40" w:rsidRPr="00AA1545" w:rsidRDefault="00550A40" w:rsidP="00002CD9">
            <w:r>
              <w:rPr>
                <w:b/>
              </w:rPr>
              <w:t>O 3.miesto</w:t>
            </w:r>
          </w:p>
        </w:tc>
      </w:tr>
      <w:tr w:rsidR="00550A40" w:rsidRPr="00AA1545" w:rsidTr="00550A40">
        <w:trPr>
          <w:trHeight w:val="518"/>
        </w:trPr>
        <w:tc>
          <w:tcPr>
            <w:tcW w:w="4064" w:type="dxa"/>
          </w:tcPr>
          <w:p w:rsidR="00550A40" w:rsidRPr="00672153" w:rsidRDefault="00550A40" w:rsidP="00002CD9">
            <w:pPr>
              <w:rPr>
                <w:b/>
              </w:rPr>
            </w:pPr>
            <w:r>
              <w:rPr>
                <w:b/>
              </w:rPr>
              <w:t xml:space="preserve">Oravský </w:t>
            </w:r>
            <w:proofErr w:type="spellStart"/>
            <w:r>
              <w:rPr>
                <w:b/>
              </w:rPr>
              <w:t>fut</w:t>
            </w:r>
            <w:proofErr w:type="spellEnd"/>
            <w:r>
              <w:rPr>
                <w:b/>
              </w:rPr>
              <w:t xml:space="preserve">. zväz - </w:t>
            </w:r>
            <w:proofErr w:type="spellStart"/>
            <w:r>
              <w:rPr>
                <w:b/>
              </w:rPr>
              <w:t>Obfz</w:t>
            </w:r>
            <w:proofErr w:type="spellEnd"/>
            <w:r>
              <w:rPr>
                <w:b/>
              </w:rPr>
              <w:t xml:space="preserve"> Lučenec</w:t>
            </w:r>
          </w:p>
        </w:tc>
        <w:tc>
          <w:tcPr>
            <w:tcW w:w="782" w:type="dxa"/>
          </w:tcPr>
          <w:p w:rsidR="00550A40" w:rsidRPr="00AA1545" w:rsidRDefault="00550A40" w:rsidP="00002CD9">
            <w:r>
              <w:t>3-1</w:t>
            </w:r>
          </w:p>
        </w:tc>
        <w:tc>
          <w:tcPr>
            <w:tcW w:w="5161" w:type="dxa"/>
          </w:tcPr>
          <w:p w:rsidR="00550A40" w:rsidRPr="00AA1545" w:rsidRDefault="00550A40" w:rsidP="00002CD9">
            <w:proofErr w:type="spellStart"/>
            <w:r>
              <w:t>Gregorec</w:t>
            </w:r>
            <w:proofErr w:type="spellEnd"/>
            <w:r>
              <w:t xml:space="preserve"> Ma. 3x – </w:t>
            </w:r>
            <w:proofErr w:type="spellStart"/>
            <w:r>
              <w:t>Holas</w:t>
            </w:r>
            <w:proofErr w:type="spellEnd"/>
          </w:p>
        </w:tc>
      </w:tr>
      <w:tr w:rsidR="00550A40" w:rsidRPr="00AA1545" w:rsidTr="00002CD9">
        <w:trPr>
          <w:trHeight w:val="244"/>
        </w:trPr>
        <w:tc>
          <w:tcPr>
            <w:tcW w:w="10007" w:type="dxa"/>
            <w:gridSpan w:val="3"/>
          </w:tcPr>
          <w:p w:rsidR="00550A40" w:rsidRPr="00AA1545" w:rsidRDefault="00550A40" w:rsidP="00002CD9">
            <w:r>
              <w:rPr>
                <w:b/>
              </w:rPr>
              <w:t>FINÁLE</w:t>
            </w:r>
          </w:p>
        </w:tc>
      </w:tr>
      <w:tr w:rsidR="00550A40" w:rsidRPr="00AA1545" w:rsidTr="00002CD9">
        <w:trPr>
          <w:trHeight w:val="518"/>
        </w:trPr>
        <w:tc>
          <w:tcPr>
            <w:tcW w:w="4064" w:type="dxa"/>
          </w:tcPr>
          <w:p w:rsidR="00550A40" w:rsidRPr="00672153" w:rsidRDefault="00550A40" w:rsidP="00002CD9">
            <w:pPr>
              <w:rPr>
                <w:b/>
              </w:rPr>
            </w:pPr>
            <w:r w:rsidRPr="00AA1545">
              <w:rPr>
                <w:b/>
              </w:rPr>
              <w:t xml:space="preserve">Liptovský </w:t>
            </w:r>
            <w:proofErr w:type="spellStart"/>
            <w:r w:rsidRPr="00AA1545">
              <w:rPr>
                <w:b/>
              </w:rPr>
              <w:t>fut</w:t>
            </w:r>
            <w:proofErr w:type="spellEnd"/>
            <w:r w:rsidRPr="00AA1545">
              <w:rPr>
                <w:b/>
              </w:rPr>
              <w:t>. zväz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VsFZ</w:t>
            </w:r>
            <w:proofErr w:type="spellEnd"/>
          </w:p>
        </w:tc>
        <w:tc>
          <w:tcPr>
            <w:tcW w:w="782" w:type="dxa"/>
          </w:tcPr>
          <w:p w:rsidR="00550A40" w:rsidRDefault="00550A40" w:rsidP="00002CD9">
            <w:r>
              <w:t>1-1</w:t>
            </w:r>
          </w:p>
          <w:p w:rsidR="00550A40" w:rsidRPr="00AA1545" w:rsidRDefault="00550A40" w:rsidP="00002CD9">
            <w:r>
              <w:t>4:3 PK</w:t>
            </w:r>
          </w:p>
        </w:tc>
        <w:tc>
          <w:tcPr>
            <w:tcW w:w="5161" w:type="dxa"/>
          </w:tcPr>
          <w:p w:rsidR="00550A40" w:rsidRPr="00AA1545" w:rsidRDefault="00550A40" w:rsidP="00002CD9">
            <w:proofErr w:type="spellStart"/>
            <w:r>
              <w:t>Čačo</w:t>
            </w:r>
            <w:proofErr w:type="spellEnd"/>
            <w:r>
              <w:t xml:space="preserve">  - Sučka</w:t>
            </w:r>
          </w:p>
        </w:tc>
      </w:tr>
    </w:tbl>
    <w:p w:rsidR="00E06A09" w:rsidRDefault="00E06A09" w:rsidP="00AA1545"/>
    <w:p w:rsidR="001D0507" w:rsidRDefault="001D0507" w:rsidP="008E523E">
      <w:pPr>
        <w:spacing w:line="240" w:lineRule="auto"/>
      </w:pPr>
      <w:r>
        <w:lastRenderedPageBreak/>
        <w:t>Najlepší hráč turnaja  - Jaroslav Nosáľ (</w:t>
      </w:r>
      <w:proofErr w:type="spellStart"/>
      <w:r>
        <w:t>VsFZ</w:t>
      </w:r>
      <w:proofErr w:type="spellEnd"/>
      <w:r>
        <w:t>)</w:t>
      </w:r>
    </w:p>
    <w:p w:rsidR="001D0507" w:rsidRDefault="001D0507" w:rsidP="008E523E">
      <w:pPr>
        <w:spacing w:line="240" w:lineRule="auto"/>
      </w:pPr>
      <w:r>
        <w:t xml:space="preserve">Najlepší strelec turnaja – Pavol </w:t>
      </w:r>
      <w:proofErr w:type="spellStart"/>
      <w:r>
        <w:t>Orolín</w:t>
      </w:r>
      <w:proofErr w:type="spellEnd"/>
      <w:r>
        <w:t xml:space="preserve"> (LFZ) – 13 gólov</w:t>
      </w:r>
    </w:p>
    <w:p w:rsidR="001D0507" w:rsidRDefault="001D0507" w:rsidP="008E523E">
      <w:pPr>
        <w:spacing w:line="240" w:lineRule="auto"/>
      </w:pPr>
      <w:r>
        <w:t xml:space="preserve">Najlepší brankár turnaja – Matúš </w:t>
      </w:r>
      <w:proofErr w:type="spellStart"/>
      <w:r>
        <w:t>Čačo</w:t>
      </w:r>
      <w:proofErr w:type="spellEnd"/>
      <w:r>
        <w:t xml:space="preserve"> (LFZ) – dostal </w:t>
      </w:r>
      <w:r w:rsidR="00A20CBD">
        <w:t>2</w:t>
      </w:r>
      <w:r>
        <w:t xml:space="preserve"> góly v turnaji</w:t>
      </w:r>
    </w:p>
    <w:p w:rsidR="001D0507" w:rsidRDefault="001D0507" w:rsidP="008E523E">
      <w:pPr>
        <w:spacing w:line="240" w:lineRule="auto"/>
      </w:pPr>
      <w:r>
        <w:t xml:space="preserve">Najstarší hráč turnaja – Vladimír </w:t>
      </w:r>
      <w:proofErr w:type="spellStart"/>
      <w:r>
        <w:t>Badura</w:t>
      </w:r>
      <w:proofErr w:type="spellEnd"/>
      <w:r>
        <w:t xml:space="preserve"> st. (</w:t>
      </w:r>
      <w:proofErr w:type="spellStart"/>
      <w:r>
        <w:t>Obfz</w:t>
      </w:r>
      <w:proofErr w:type="spellEnd"/>
      <w:r>
        <w:t xml:space="preserve"> CA)</w:t>
      </w:r>
    </w:p>
    <w:p w:rsidR="001D0507" w:rsidRDefault="001D0507" w:rsidP="008E523E">
      <w:pPr>
        <w:spacing w:line="240" w:lineRule="auto"/>
      </w:pPr>
      <w:r>
        <w:t xml:space="preserve">Najužitočnejší hráč  - Stanislav </w:t>
      </w:r>
      <w:proofErr w:type="spellStart"/>
      <w:r>
        <w:t>Polomský</w:t>
      </w:r>
      <w:proofErr w:type="spellEnd"/>
      <w:r>
        <w:t xml:space="preserve"> (</w:t>
      </w:r>
      <w:proofErr w:type="spellStart"/>
      <w:r>
        <w:t>ObfzLC</w:t>
      </w:r>
      <w:proofErr w:type="spellEnd"/>
      <w:r>
        <w:t>)</w:t>
      </w:r>
    </w:p>
    <w:p w:rsidR="001D0507" w:rsidRDefault="001D0507" w:rsidP="008E523E">
      <w:pPr>
        <w:spacing w:line="240" w:lineRule="auto"/>
      </w:pPr>
      <w:r>
        <w:t xml:space="preserve">Najkrajší moment turnaja – </w:t>
      </w:r>
      <w:proofErr w:type="spellStart"/>
      <w:r>
        <w:t>Matuš</w:t>
      </w:r>
      <w:proofErr w:type="spellEnd"/>
      <w:r>
        <w:t xml:space="preserve"> </w:t>
      </w:r>
      <w:proofErr w:type="spellStart"/>
      <w:r>
        <w:t>Čačo</w:t>
      </w:r>
      <w:proofErr w:type="spellEnd"/>
      <w:r>
        <w:t xml:space="preserve">  (LFZ) – vyrovnanie stretnutia, ako brankár , vo finále</w:t>
      </w:r>
    </w:p>
    <w:p w:rsidR="00550A40" w:rsidRDefault="001D0507" w:rsidP="008E523E">
      <w:pPr>
        <w:spacing w:line="240" w:lineRule="auto"/>
      </w:pPr>
      <w:r>
        <w:t xml:space="preserve">Najkrajší gól turnaja – Matúš </w:t>
      </w:r>
      <w:proofErr w:type="spellStart"/>
      <w:r>
        <w:t>Gregorec</w:t>
      </w:r>
      <w:proofErr w:type="spellEnd"/>
      <w:r>
        <w:t xml:space="preserve"> (OFZ)</w:t>
      </w:r>
    </w:p>
    <w:p w:rsidR="00330AC7" w:rsidRDefault="00330AC7" w:rsidP="00330AC7">
      <w:pPr>
        <w:jc w:val="both"/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ab/>
      </w:r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Dňa 25</w:t>
      </w:r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.2.2017, </w:t>
      </w:r>
      <w:proofErr w:type="spellStart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t.j</w:t>
      </w:r>
      <w:proofErr w:type="spellEnd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. v nedeľu sa u</w:t>
      </w:r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skutočnil v basketbalovej hale Koniareň </w:t>
      </w:r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Ružomberok, II</w:t>
      </w:r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I</w:t>
      </w:r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. Ročník </w:t>
      </w:r>
      <w:proofErr w:type="spellStart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futsalový</w:t>
      </w:r>
      <w:proofErr w:type="spellEnd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turnaj rozhodcov, o pohár predsedu komisie rozhodcov </w:t>
      </w:r>
      <w:proofErr w:type="spellStart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SsFZ</w:t>
      </w:r>
      <w:proofErr w:type="spellEnd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. </w:t>
      </w:r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Do tohto ročníka sa </w:t>
      </w:r>
      <w:proofErr w:type="spellStart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prihláslo</w:t>
      </w:r>
      <w:proofErr w:type="spellEnd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9 oblastných futbalových zväzov </w:t>
      </w:r>
      <w:proofErr w:type="spellStart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SsFZ</w:t>
      </w:r>
      <w:proofErr w:type="spellEnd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, na doplnenie 10-tich mužstiev prijalo pozvanie mužstvo z </w:t>
      </w:r>
      <w:proofErr w:type="spellStart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VsFZ</w:t>
      </w:r>
      <w:proofErr w:type="spellEnd"/>
      <w:r w:rsidR="00FC3F9C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, ktoré minuloročný ročník vyhralo. 10 tímov odohralo v prvej časti turnaja, zápasy v skupinách kde sa mužstvá stretli systémom každý s každým. V prvej skupine postúpili mužstvá domáceho LFZ, ktoré postúpilo zo skupiny bez s</w:t>
      </w:r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traty bodov a bez inkasovaného gólu, druhé mužstvo bol tím 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VsFZ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ktoré po úvodnej prehre z LFZ 0-4, sa otriaslo a v 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dalších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zápasoch 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ukázili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že napriek 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minoloročnej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obmene hráčov budú opäť silným tímom. Druhá skupina bola veľmi vyrovnaná kde sa o postupujúcom rozhodovalo do posledného zápasu. Z tejto skupiny postúpilo mužstvo Oravského 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fut.zväzu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z prvého miesta a 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Obfz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Lučenca z druhého , keď v skupine nenašlo premožiteľa a výhrou a troma remízami si zabezpečili postup. V semifinále sa najpr</w:t>
      </w: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v</w:t>
      </w:r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stretli dva nezdolané celky 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Lipt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. Futbalového zväzu a 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Obfz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Lučenca, zápas vyzeral že bude v jasnej </w:t>
      </w: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réžií L</w:t>
      </w:r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iptákov keď hneď v prvej minúte sa ujali vedenia ale  potom L</w:t>
      </w: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učenčania vyrovnali na nohy sa L</w:t>
      </w:r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iptákom lepila nepresnosť a súper ich ohrozoval nebezpečnými protiútokmi. Zlomový moment prišiel keď bol vylúčený hráč Lučenca a </w:t>
      </w:r>
      <w:proofErr w:type="spellStart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Liptáci</w:t>
      </w:r>
      <w:proofErr w:type="spellEnd"/>
      <w:r w:rsidR="00076C66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početnú prevahu premenili vo vedú</w:t>
      </w: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ci gól, Lučenčania sa snažili vyrovnať, ale po otvorení obrany dostali tretí rozhodujúci gól. V druhom semifinále sa stretli mužstvá Oravského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fut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. zväzu a 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VsFZ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, sila a kvalita bola na strane Východniarov , Orava sa snažila byť vyrovnaný súper a to sa im darilo a vďaka vynikajúcemu brankárovi Jančovi. Napokon dve vydarené akcie Východniarov, ich poslali do finále. </w:t>
      </w:r>
    </w:p>
    <w:p w:rsidR="008E523E" w:rsidRDefault="00330AC7" w:rsidP="008E523E">
      <w:pPr>
        <w:jc w:val="both"/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V zápase o 3.miesto sa stretli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Oravci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a Lučenčania, pričom ich duel v skupine vyhrali Lučenčania 0-1. Ich druhý zápas bol taktiež veľmi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vyrovaný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ale Oravcov potiahol dobrým individuálnym výkonom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Matuš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Gregorec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ktorý strelil hattrick a v tomto zápase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stretlil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aj najkrajší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gól.Vo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finále sa stretli mužstvá domáceho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Lipt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fut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. zväzu a 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VsFz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, nikto nečakal že sa bude opakovať jasný výsledok 4:0 zo skupiny a začiatok stretnutia to len potvrdil, celý zápas mali mierne navrch Východniari a dostali sa v druhom polčase aj do vedenia. </w:t>
      </w:r>
      <w:proofErr w:type="spellStart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Liptáci</w:t>
      </w:r>
      <w:proofErr w:type="spellEnd"/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sa ale nevzdali a bojovali ale Východniari ich držali na dištanc, keď u sa zdalo že Východniari udržia tesné víťazstvo , zabudli pri rozohrávke rohu Liptákov na brankára Čača ktorý svojou strelou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vyrovnal. Zápas sa dostal do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roztrelu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zo značiek pokutového kopu, v poslednej sérií sa k penalte postavil k penalte brankár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Čačo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ktorý svoj pokus premenil , nasledujúci pokus Východniarov zneškodnil a 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Liptáci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sa tak mohli tešiť z prvého víťazstva v týchto turnajoch.</w:t>
      </w:r>
    </w:p>
    <w:p w:rsidR="00550A40" w:rsidRDefault="008E523E" w:rsidP="008E523E">
      <w:pPr>
        <w:jc w:val="both"/>
      </w:pP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ab/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II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I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. ročník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futsalového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turnaja rozhodcov skončil nad očakávania, výkony rozhodcov boli po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fusalovej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stránky na veľmi slušnej úrovni. Za tie najlepšie boli ocenení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Jaroslav Nosáľ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(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VsFZ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) ako najlepší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hráč turnaja, najlepší strelec Pavol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Orolín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(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LFZ) s 13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-timi gólmi, najlepší brankár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Matúš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Čačo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(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LFZ), ktorý na turnaji dal dva góly a zo 6-tich zápasov iba dva dostal.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Za najkrajší</w:t>
      </w: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gól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turnaja bol ocenený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Matúš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Gregorec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(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OFZ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),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v zápase o tretie miesto strelil pätičkou nádherný gól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. Cenu za najstaršieho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aktívného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učastníka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turnaja si odniesol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Vladimír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Badura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(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Obfz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Kysuce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), ktorého výkon aj vo svojich rokoch, bol nositeľom kvality svojho mužstva. 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Maroš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Libiak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(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ObfzZV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), bol odmenený po ukončení turnaja cenou fair –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play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, organizátori takto ocenili jeho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úžastnú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férovosť voči súperom, rozhodcom a spoluhráčom.</w:t>
      </w:r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Za najužitočnejšieho hráča bol vyhlásený brankár Stanislav 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Polomský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 xml:space="preserve"> (</w:t>
      </w:r>
      <w:proofErr w:type="spellStart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ObfzLC</w:t>
      </w:r>
      <w:proofErr w:type="spellEnd"/>
      <w:r w:rsidR="00A20CBD"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), ktorý aj napriek zdravotnej ťažkosti, bol výraznou oporou svojho mužstva</w:t>
      </w:r>
      <w:r>
        <w:rPr>
          <w:rFonts w:ascii="Helvetica" w:hAnsi="Helvetica" w:cs="Helvetica"/>
          <w:color w:val="003300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55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D0"/>
    <w:rsid w:val="00076C66"/>
    <w:rsid w:val="001D0507"/>
    <w:rsid w:val="00330AC7"/>
    <w:rsid w:val="00550A40"/>
    <w:rsid w:val="006D3BD0"/>
    <w:rsid w:val="00882D26"/>
    <w:rsid w:val="008E523E"/>
    <w:rsid w:val="009404ED"/>
    <w:rsid w:val="00A20CBD"/>
    <w:rsid w:val="00AA1545"/>
    <w:rsid w:val="00E06A09"/>
    <w:rsid w:val="00F270D3"/>
    <w:rsid w:val="00F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6EFD7E96-8171-44F8-8EE1-CC689A2C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A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0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Janci</dc:creator>
  <cp:keywords/>
  <dc:description/>
  <cp:lastModifiedBy>Janci</cp:lastModifiedBy>
  <cp:revision>7</cp:revision>
  <dcterms:created xsi:type="dcterms:W3CDTF">2018-02-26T20:04:00Z</dcterms:created>
  <dcterms:modified xsi:type="dcterms:W3CDTF">2018-02-28T18:10:00Z</dcterms:modified>
</cp:coreProperties>
</file>